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B8CEBC" w:rsidR="00B13D29" w:rsidRDefault="006126D3">
      <w:pPr>
        <w:jc w:val="center"/>
        <w:rPr>
          <w:b/>
        </w:rPr>
      </w:pPr>
      <w:r>
        <w:rPr>
          <w:b/>
        </w:rPr>
        <w:t>COPE Local 96 - Sick and Welfare Policy January 2022</w:t>
      </w:r>
    </w:p>
    <w:p w14:paraId="00000002" w14:textId="77777777" w:rsidR="00B13D29" w:rsidRDefault="00B13D29">
      <w:pPr>
        <w:jc w:val="center"/>
        <w:rPr>
          <w:b/>
        </w:rPr>
      </w:pPr>
    </w:p>
    <w:p w14:paraId="00000003" w14:textId="77777777" w:rsidR="00B13D29" w:rsidRDefault="006126D3">
      <w:pPr>
        <w:jc w:val="center"/>
      </w:pPr>
      <w:r>
        <w:t xml:space="preserve"> </w:t>
      </w:r>
    </w:p>
    <w:p w14:paraId="00000004" w14:textId="77777777" w:rsidR="00B13D29" w:rsidRDefault="006126D3">
      <w:r>
        <w:t>In the event of the death</w:t>
      </w:r>
      <w:r>
        <w:rPr>
          <w:b/>
        </w:rPr>
        <w:t xml:space="preserve"> </w:t>
      </w:r>
      <w:r>
        <w:t xml:space="preserve">of a </w:t>
      </w:r>
      <w:proofErr w:type="gramStart"/>
      <w:r>
        <w:t>member/members</w:t>
      </w:r>
      <w:proofErr w:type="gramEnd"/>
      <w:r>
        <w:t xml:space="preserve">, below is a list of who is eligible for receiving a $30.00 donation to a charity of the members choice from the Sick and Welfare Committee. </w:t>
      </w:r>
    </w:p>
    <w:p w14:paraId="00000005" w14:textId="77777777" w:rsidR="00B13D29" w:rsidRDefault="006126D3">
      <w:r>
        <w:t>This policy refers to the member’s family only.</w:t>
      </w:r>
    </w:p>
    <w:p w14:paraId="00000006" w14:textId="77777777" w:rsidR="00B13D29" w:rsidRDefault="00B13D29"/>
    <w:p w14:paraId="00000007" w14:textId="77777777" w:rsidR="00B13D29" w:rsidRDefault="006126D3">
      <w:r>
        <w:t>Parent(s) / Step parent (s) / Guardian</w:t>
      </w:r>
    </w:p>
    <w:p w14:paraId="00000008" w14:textId="77777777" w:rsidR="00B13D29" w:rsidRDefault="006126D3">
      <w:r>
        <w:t>Spouse/same sex partner</w:t>
      </w:r>
    </w:p>
    <w:p w14:paraId="00000009" w14:textId="77777777" w:rsidR="00B13D29" w:rsidRDefault="006126D3">
      <w:r>
        <w:t>Child/step child</w:t>
      </w:r>
    </w:p>
    <w:p w14:paraId="0000000A" w14:textId="77777777" w:rsidR="00B13D29" w:rsidRDefault="006126D3">
      <w:r>
        <w:t>Grandchild</w:t>
      </w:r>
    </w:p>
    <w:p w14:paraId="0000000B" w14:textId="77777777" w:rsidR="00B13D29" w:rsidRDefault="006126D3">
      <w:r>
        <w:t>Brother</w:t>
      </w:r>
    </w:p>
    <w:p w14:paraId="0000000C" w14:textId="77777777" w:rsidR="00B13D29" w:rsidRDefault="006126D3">
      <w:r>
        <w:t>Sister</w:t>
      </w:r>
    </w:p>
    <w:p w14:paraId="0000000D" w14:textId="77777777" w:rsidR="00B13D29" w:rsidRDefault="006126D3">
      <w:r>
        <w:t xml:space="preserve">Mother </w:t>
      </w:r>
      <w:proofErr w:type="spellStart"/>
      <w:r>
        <w:t>inlaw</w:t>
      </w:r>
      <w:proofErr w:type="spellEnd"/>
    </w:p>
    <w:p w14:paraId="0000000E" w14:textId="77777777" w:rsidR="00B13D29" w:rsidRDefault="006126D3">
      <w:r>
        <w:t xml:space="preserve">Father </w:t>
      </w:r>
      <w:proofErr w:type="spellStart"/>
      <w:r>
        <w:t>inlaw</w:t>
      </w:r>
      <w:proofErr w:type="spellEnd"/>
    </w:p>
    <w:p w14:paraId="0000000F" w14:textId="77777777" w:rsidR="00B13D29" w:rsidRDefault="006126D3">
      <w:r>
        <w:t xml:space="preserve">Brother </w:t>
      </w:r>
      <w:proofErr w:type="spellStart"/>
      <w:r>
        <w:t>inlaw</w:t>
      </w:r>
      <w:proofErr w:type="spellEnd"/>
    </w:p>
    <w:p w14:paraId="00000010" w14:textId="77777777" w:rsidR="00B13D29" w:rsidRDefault="006126D3">
      <w:r>
        <w:t xml:space="preserve">Sister </w:t>
      </w:r>
      <w:proofErr w:type="spellStart"/>
      <w:r>
        <w:t>inlaw</w:t>
      </w:r>
      <w:proofErr w:type="spellEnd"/>
    </w:p>
    <w:p w14:paraId="00000011" w14:textId="77777777" w:rsidR="00B13D29" w:rsidRDefault="006126D3">
      <w:r>
        <w:t xml:space="preserve">Son </w:t>
      </w:r>
      <w:proofErr w:type="spellStart"/>
      <w:r>
        <w:t>inlaw</w:t>
      </w:r>
      <w:proofErr w:type="spellEnd"/>
    </w:p>
    <w:p w14:paraId="00000012" w14:textId="77777777" w:rsidR="00B13D29" w:rsidRDefault="006126D3">
      <w:r>
        <w:t xml:space="preserve">Daughter </w:t>
      </w:r>
      <w:proofErr w:type="spellStart"/>
      <w:r>
        <w:t>inlaw</w:t>
      </w:r>
      <w:proofErr w:type="spellEnd"/>
    </w:p>
    <w:p w14:paraId="00000013" w14:textId="77777777" w:rsidR="00B13D29" w:rsidRDefault="00B13D29"/>
    <w:p w14:paraId="00000014" w14:textId="77777777" w:rsidR="00B13D29" w:rsidRDefault="006126D3">
      <w:r>
        <w:t>This is in the case of</w:t>
      </w:r>
      <w:r>
        <w:t xml:space="preserve"> other relatives for which cards will be sent out.</w:t>
      </w:r>
    </w:p>
    <w:p w14:paraId="00000015" w14:textId="77777777" w:rsidR="00B13D29" w:rsidRDefault="00B13D29"/>
    <w:p w14:paraId="00000016" w14:textId="77777777" w:rsidR="00B13D29" w:rsidRDefault="006126D3">
      <w:r>
        <w:t>Grandparents</w:t>
      </w:r>
    </w:p>
    <w:p w14:paraId="00000017" w14:textId="77777777" w:rsidR="00B13D29" w:rsidRDefault="006126D3">
      <w:r>
        <w:t>Aunt</w:t>
      </w:r>
    </w:p>
    <w:p w14:paraId="00000018" w14:textId="77777777" w:rsidR="00B13D29" w:rsidRDefault="006126D3">
      <w:r>
        <w:t>Uncle</w:t>
      </w:r>
    </w:p>
    <w:p w14:paraId="00000019" w14:textId="77777777" w:rsidR="00B13D29" w:rsidRDefault="006126D3">
      <w:r>
        <w:t>Niece</w:t>
      </w:r>
    </w:p>
    <w:p w14:paraId="0000001A" w14:textId="77777777" w:rsidR="00B13D29" w:rsidRDefault="006126D3">
      <w:r>
        <w:t>Nephew</w:t>
      </w:r>
    </w:p>
    <w:p w14:paraId="0000001B" w14:textId="77777777" w:rsidR="00B13D29" w:rsidRDefault="00B13D29"/>
    <w:p w14:paraId="0000001C" w14:textId="2C735DE8" w:rsidR="00B13D29" w:rsidRDefault="006126D3">
      <w:r>
        <w:t>In the case of sickness, a gift card valued at $25</w:t>
      </w:r>
      <w:r>
        <w:t>.00 will be sent to the members who are off three (3) weeks or longer.</w:t>
      </w:r>
    </w:p>
    <w:p w14:paraId="0000001D" w14:textId="77777777" w:rsidR="00B13D29" w:rsidRDefault="00B13D29"/>
    <w:p w14:paraId="0000001E" w14:textId="098304FB" w:rsidR="00B13D29" w:rsidRDefault="006126D3">
      <w:r>
        <w:t>In the case of maternity, which is inclusive of the birth of a child, adoption of a child or paternity leave, a gift card valued at $25</w:t>
      </w:r>
      <w:bookmarkStart w:id="0" w:name="_GoBack"/>
      <w:bookmarkEnd w:id="0"/>
      <w:r>
        <w:t>.00 will be sent to the member.</w:t>
      </w:r>
    </w:p>
    <w:p w14:paraId="0000001F" w14:textId="77777777" w:rsidR="00B13D29" w:rsidRDefault="00B13D29"/>
    <w:p w14:paraId="00000020" w14:textId="77777777" w:rsidR="00B13D29" w:rsidRDefault="006126D3">
      <w:r>
        <w:t>Full time and Part time members to be included in the above policy. (Any member paying d</w:t>
      </w:r>
      <w:r>
        <w:t>ues qualifies).</w:t>
      </w:r>
    </w:p>
    <w:sectPr w:rsidR="00B13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29"/>
    <w:rsid w:val="006126D3"/>
    <w:rsid w:val="00B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ED0B"/>
  <w15:docId w15:val="{2FAF9670-4640-46A5-88B8-8A2690F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Bell</dc:creator>
  <cp:lastModifiedBy>Robert Bell</cp:lastModifiedBy>
  <cp:revision>2</cp:revision>
  <dcterms:created xsi:type="dcterms:W3CDTF">2022-01-12T14:00:00Z</dcterms:created>
  <dcterms:modified xsi:type="dcterms:W3CDTF">2022-01-12T14:00:00Z</dcterms:modified>
</cp:coreProperties>
</file>